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0EAA" w:rsidRDefault="00AA592C">
      <w:pPr>
        <w:pStyle w:val="normal0"/>
      </w:pPr>
      <w:bookmarkStart w:id="0" w:name="_GoBack"/>
      <w:bookmarkEnd w:id="0"/>
      <w:r>
        <w:rPr>
          <w:b/>
          <w:sz w:val="32"/>
          <w:szCs w:val="32"/>
        </w:rPr>
        <w:t>Bomb Disposal Robot</w:t>
      </w:r>
    </w:p>
    <w:p w:rsidR="00220EAA" w:rsidRDefault="00AA592C">
      <w:pPr>
        <w:pStyle w:val="normal0"/>
      </w:pPr>
      <w:r>
        <w:rPr>
          <w:b/>
        </w:rPr>
        <w:t xml:space="preserve">Event: </w:t>
      </w:r>
      <w:r>
        <w:t>The Urban Search &amp;</w:t>
      </w:r>
      <w:r>
        <w:t xml:space="preserve"> Rescue Challenge: Explosive Ordnance Disposal (EOD) enables students to create a mobile robot like those employed by emergency service personnel (fire, police, </w:t>
      </w:r>
      <w:proofErr w:type="gramStart"/>
      <w:r>
        <w:t>military</w:t>
      </w:r>
      <w:proofErr w:type="gramEnd"/>
      <w:r>
        <w:t>). The robot is designed to secure an area by locating, neutralizing, moving, and dispo</w:t>
      </w:r>
      <w:r>
        <w:t xml:space="preserve">sing of explosive materials. </w:t>
      </w:r>
    </w:p>
    <w:p w:rsidR="00220EAA" w:rsidRDefault="00AA592C">
      <w:pPr>
        <w:pStyle w:val="normal0"/>
      </w:pPr>
      <w:r>
        <w:rPr>
          <w:b/>
        </w:rPr>
        <w:t xml:space="preserve">Challenge Overview: </w:t>
      </w:r>
      <w:r>
        <w:t>A team will design, draw and build a robot and arm mechanism.  The team will remotely operate the robot, which should be capable of locating, grabbing, and moving ordnances on the challenge course. This rem</w:t>
      </w:r>
      <w:r>
        <w:t xml:space="preserve">otely operated vehicle (ROV) must traverse the course (autonomous and </w:t>
      </w:r>
      <w:proofErr w:type="spellStart"/>
      <w:r>
        <w:t>tele</w:t>
      </w:r>
      <w:proofErr w:type="spellEnd"/>
      <w:r>
        <w:t xml:space="preserve">-op), locate the ordnances, secure them, and properly dispose of them. Each team will compete in a time-limited mission to locate and dispose of the ordnances. </w:t>
      </w:r>
    </w:p>
    <w:p w:rsidR="00220EAA" w:rsidRDefault="00AA592C">
      <w:pPr>
        <w:pStyle w:val="normal0"/>
        <w:spacing w:after="0" w:line="240" w:lineRule="auto"/>
      </w:pPr>
      <w:r>
        <w:rPr>
          <w:b/>
        </w:rPr>
        <w:t>Parts Restrictions</w:t>
      </w:r>
    </w:p>
    <w:p w:rsidR="00220EAA" w:rsidRDefault="00AA592C">
      <w:pPr>
        <w:pStyle w:val="normal0"/>
        <w:numPr>
          <w:ilvl w:val="0"/>
          <w:numId w:val="1"/>
        </w:numPr>
        <w:spacing w:after="0" w:line="240" w:lineRule="auto"/>
        <w:ind w:hanging="360"/>
      </w:pPr>
      <w:r>
        <w:t>Ro</w:t>
      </w:r>
      <w:r>
        <w:t xml:space="preserve">bot must fit into </w:t>
      </w:r>
      <w:proofErr w:type="gramStart"/>
      <w:r>
        <w:t>an</w:t>
      </w:r>
      <w:proofErr w:type="gramEnd"/>
      <w:r>
        <w:t xml:space="preserve"> 16" x 16" x 16" space when starting but may be expanded to a larger size during the challenge. </w:t>
      </w:r>
    </w:p>
    <w:p w:rsidR="00220EAA" w:rsidRDefault="00AA592C">
      <w:pPr>
        <w:pStyle w:val="normal0"/>
        <w:numPr>
          <w:ilvl w:val="0"/>
          <w:numId w:val="1"/>
        </w:numPr>
        <w:spacing w:after="0" w:line="240" w:lineRule="auto"/>
        <w:ind w:hanging="360"/>
      </w:pPr>
      <w:r>
        <w:t>Be able to grasp/pick up a 2.5” weighted Styrofoam ball “the Bomb”</w:t>
      </w:r>
    </w:p>
    <w:p w:rsidR="00220EAA" w:rsidRDefault="00AA592C">
      <w:pPr>
        <w:pStyle w:val="normal0"/>
        <w:numPr>
          <w:ilvl w:val="0"/>
          <w:numId w:val="1"/>
        </w:numPr>
        <w:spacing w:after="0" w:line="240" w:lineRule="auto"/>
        <w:ind w:hanging="360"/>
      </w:pPr>
      <w:r>
        <w:t>2 DC Motor Controllers</w:t>
      </w:r>
    </w:p>
    <w:p w:rsidR="00220EAA" w:rsidRDefault="00AA592C">
      <w:pPr>
        <w:pStyle w:val="normal0"/>
        <w:numPr>
          <w:ilvl w:val="0"/>
          <w:numId w:val="3"/>
        </w:numPr>
        <w:spacing w:after="0" w:line="240" w:lineRule="auto"/>
        <w:ind w:hanging="360"/>
      </w:pPr>
      <w:r>
        <w:t>4 DC motors</w:t>
      </w:r>
    </w:p>
    <w:p w:rsidR="00220EAA" w:rsidRDefault="00AA592C">
      <w:pPr>
        <w:pStyle w:val="normal0"/>
        <w:numPr>
          <w:ilvl w:val="0"/>
          <w:numId w:val="3"/>
        </w:numPr>
        <w:spacing w:after="0" w:line="240" w:lineRule="auto"/>
        <w:ind w:hanging="360"/>
      </w:pPr>
      <w:r>
        <w:t>2 servos with no direct connection</w:t>
      </w:r>
    </w:p>
    <w:p w:rsidR="00220EAA" w:rsidRDefault="00AA592C">
      <w:pPr>
        <w:pStyle w:val="normal0"/>
        <w:numPr>
          <w:ilvl w:val="0"/>
          <w:numId w:val="3"/>
        </w:numPr>
        <w:spacing w:after="0" w:line="240" w:lineRule="auto"/>
        <w:ind w:hanging="360"/>
      </w:pPr>
      <w:bookmarkStart w:id="1" w:name="_gjdgxs" w:colFirst="0" w:colLast="0"/>
      <w:bookmarkEnd w:id="1"/>
      <w:r>
        <w:t>On</w:t>
      </w:r>
      <w:r>
        <w:t xml:space="preserve">ly </w:t>
      </w:r>
      <w:proofErr w:type="spellStart"/>
      <w:r>
        <w:t>Tetrix</w:t>
      </w:r>
      <w:proofErr w:type="spellEnd"/>
      <w:r>
        <w:t xml:space="preserve"> parts may be used.</w:t>
      </w:r>
    </w:p>
    <w:p w:rsidR="00220EAA" w:rsidRDefault="00AA592C">
      <w:pPr>
        <w:pStyle w:val="normal0"/>
        <w:numPr>
          <w:ilvl w:val="0"/>
          <w:numId w:val="3"/>
        </w:numPr>
        <w:spacing w:after="0" w:line="240" w:lineRule="auto"/>
        <w:ind w:hanging="360"/>
      </w:pPr>
      <w:r>
        <w:t>A notebook is required for this assignment</w:t>
      </w:r>
    </w:p>
    <w:p w:rsidR="00220EAA" w:rsidRDefault="00AA592C">
      <w:pPr>
        <w:pStyle w:val="normal0"/>
        <w:spacing w:after="0" w:line="240" w:lineRule="auto"/>
      </w:pPr>
      <w:r>
        <w:rPr>
          <w:b/>
        </w:rPr>
        <w:t>Robot must be able to</w:t>
      </w:r>
    </w:p>
    <w:p w:rsidR="00220EAA" w:rsidRDefault="00AA592C">
      <w:pPr>
        <w:pStyle w:val="normal0"/>
        <w:numPr>
          <w:ilvl w:val="0"/>
          <w:numId w:val="2"/>
        </w:numPr>
        <w:spacing w:after="0" w:line="240" w:lineRule="auto"/>
        <w:ind w:hanging="360"/>
      </w:pPr>
      <w:r>
        <w:t>Drive in marked playing field/course</w:t>
      </w:r>
    </w:p>
    <w:p w:rsidR="00220EAA" w:rsidRDefault="00AA592C">
      <w:pPr>
        <w:pStyle w:val="normal0"/>
        <w:numPr>
          <w:ilvl w:val="0"/>
          <w:numId w:val="2"/>
        </w:numPr>
        <w:spacing w:after="0" w:line="240" w:lineRule="auto"/>
        <w:ind w:hanging="360"/>
      </w:pPr>
      <w:r>
        <w:t xml:space="preserve">Open and close any door or lid </w:t>
      </w:r>
    </w:p>
    <w:p w:rsidR="00220EAA" w:rsidRDefault="00AA592C">
      <w:pPr>
        <w:pStyle w:val="normal0"/>
        <w:spacing w:after="0" w:line="240" w:lineRule="auto"/>
        <w:ind w:left="720" w:firstLine="720"/>
      </w:pPr>
      <w:r>
        <w:t>Ordnance container is 24” H and each compartment is 12”</w:t>
      </w:r>
    </w:p>
    <w:p w:rsidR="00220EAA" w:rsidRDefault="00AA592C">
      <w:pPr>
        <w:pStyle w:val="normal0"/>
        <w:spacing w:after="0" w:line="240" w:lineRule="auto"/>
        <w:ind w:left="1440"/>
      </w:pPr>
      <w:r>
        <w:t xml:space="preserve">Ordnance disposal box </w:t>
      </w:r>
      <w:r>
        <w:t>has a beacon ab</w:t>
      </w:r>
      <w:r>
        <w:t xml:space="preserve">ove it  - “bomb” must be placed in the box and beacon button must be pressed in order to properly dispose of it </w:t>
      </w:r>
    </w:p>
    <w:p w:rsidR="00220EAA" w:rsidRDefault="00AA592C">
      <w:pPr>
        <w:pStyle w:val="normal0"/>
        <w:numPr>
          <w:ilvl w:val="0"/>
          <w:numId w:val="2"/>
        </w:numPr>
        <w:spacing w:after="0" w:line="240" w:lineRule="auto"/>
        <w:ind w:hanging="360"/>
      </w:pPr>
      <w:r>
        <w:t>Lift and remove ordnance</w:t>
      </w:r>
    </w:p>
    <w:p w:rsidR="00220EAA" w:rsidRDefault="00AA592C">
      <w:pPr>
        <w:pStyle w:val="normal0"/>
        <w:numPr>
          <w:ilvl w:val="0"/>
          <w:numId w:val="2"/>
        </w:numPr>
        <w:spacing w:after="0" w:line="240" w:lineRule="auto"/>
        <w:ind w:hanging="360"/>
      </w:pPr>
      <w:r>
        <w:t>Place ordnance in disposal area</w:t>
      </w:r>
    </w:p>
    <w:p w:rsidR="00220EAA" w:rsidRDefault="00220EAA">
      <w:pPr>
        <w:pStyle w:val="normal0"/>
        <w:spacing w:after="0" w:line="240" w:lineRule="auto"/>
      </w:pPr>
    </w:p>
    <w:p w:rsidR="00220EAA" w:rsidRDefault="00AA592C">
      <w:pPr>
        <w:pStyle w:val="normal0"/>
        <w:spacing w:after="0" w:line="240" w:lineRule="auto"/>
      </w:pPr>
      <w:r>
        <w:rPr>
          <w:b/>
        </w:rPr>
        <w:t>Design and Build</w:t>
      </w:r>
      <w:r>
        <w:t xml:space="preserve">: (100 </w:t>
      </w:r>
      <w:proofErr w:type="spellStart"/>
      <w:r>
        <w:t>pts</w:t>
      </w:r>
      <w:proofErr w:type="spellEnd"/>
      <w:r>
        <w:t xml:space="preserve">) </w:t>
      </w:r>
    </w:p>
    <w:p w:rsidR="00220EAA" w:rsidRDefault="00AA592C">
      <w:pPr>
        <w:pStyle w:val="normal0"/>
        <w:spacing w:after="0" w:line="240" w:lineRule="auto"/>
      </w:pPr>
      <w:r>
        <w:t xml:space="preserve">Robot has the necessary elements and design to suit the challenge.  </w:t>
      </w:r>
    </w:p>
    <w:p w:rsidR="00220EAA" w:rsidRDefault="00AA592C">
      <w:pPr>
        <w:pStyle w:val="normal0"/>
        <w:spacing w:after="0" w:line="240" w:lineRule="auto"/>
      </w:pPr>
      <w:r>
        <w:t xml:space="preserve">Robot fits in 16” X 16” X 16” box. </w:t>
      </w:r>
    </w:p>
    <w:p w:rsidR="00220EAA" w:rsidRDefault="00AA592C">
      <w:pPr>
        <w:pStyle w:val="normal0"/>
        <w:spacing w:after="0" w:line="240" w:lineRule="auto"/>
      </w:pPr>
      <w:r>
        <w:t xml:space="preserve">Robot meets the “shake test” parts do not fall off.  </w:t>
      </w:r>
    </w:p>
    <w:p w:rsidR="00220EAA" w:rsidRDefault="00AA592C">
      <w:pPr>
        <w:pStyle w:val="normal0"/>
        <w:spacing w:after="0" w:line="240" w:lineRule="auto"/>
      </w:pPr>
      <w:r>
        <w:t xml:space="preserve">Wiring is correct, neatly finished, and secured from catching on gears or other robots. </w:t>
      </w:r>
    </w:p>
    <w:p w:rsidR="00220EAA" w:rsidRDefault="00AA592C">
      <w:pPr>
        <w:pStyle w:val="normal0"/>
        <w:spacing w:after="0" w:line="240" w:lineRule="auto"/>
      </w:pPr>
      <w:r>
        <w:t>0</w:t>
      </w:r>
      <w:r>
        <w:tab/>
      </w:r>
      <w:r>
        <w:tab/>
        <w:t>20</w:t>
      </w:r>
      <w:r>
        <w:tab/>
      </w:r>
      <w:r>
        <w:tab/>
        <w:t>4</w:t>
      </w:r>
      <w:r>
        <w:t>0</w:t>
      </w:r>
      <w:r>
        <w:tab/>
      </w:r>
      <w:r>
        <w:tab/>
        <w:t>60</w:t>
      </w:r>
      <w:r>
        <w:tab/>
      </w:r>
      <w:r>
        <w:tab/>
        <w:t>80</w:t>
      </w:r>
      <w:r>
        <w:tab/>
      </w:r>
      <w:r>
        <w:tab/>
        <w:t>100</w:t>
      </w:r>
    </w:p>
    <w:p w:rsidR="00220EAA" w:rsidRDefault="00220EAA">
      <w:pPr>
        <w:pStyle w:val="normal0"/>
        <w:spacing w:after="0" w:line="240" w:lineRule="auto"/>
      </w:pPr>
    </w:p>
    <w:p w:rsidR="00220EAA" w:rsidRDefault="00AA592C">
      <w:pPr>
        <w:pStyle w:val="normal0"/>
        <w:spacing w:after="0" w:line="240" w:lineRule="auto"/>
      </w:pPr>
      <w:r>
        <w:rPr>
          <w:b/>
        </w:rPr>
        <w:t>DIGITAL Notebook</w:t>
      </w:r>
      <w:r>
        <w:t>:   (</w:t>
      </w:r>
      <w:r>
        <w:t>100</w:t>
      </w:r>
      <w:r>
        <w:t xml:space="preserve"> </w:t>
      </w:r>
      <w:proofErr w:type="spellStart"/>
      <w:r>
        <w:t>pts</w:t>
      </w:r>
      <w:proofErr w:type="spellEnd"/>
      <w:r>
        <w:t xml:space="preserve">) </w:t>
      </w:r>
    </w:p>
    <w:p w:rsidR="00220EAA" w:rsidRDefault="00AA592C">
      <w:pPr>
        <w:pStyle w:val="normal0"/>
        <w:spacing w:after="0" w:line="240" w:lineRule="auto"/>
      </w:pPr>
      <w:r>
        <w:t>Minimum of 1</w:t>
      </w:r>
      <w:r>
        <w:t>0</w:t>
      </w:r>
      <w:r>
        <w:t xml:space="preserve"> entries (2 per week) Including Date, Objective/Task, Image, Outcome/Reflection</w:t>
      </w:r>
    </w:p>
    <w:p w:rsidR="00220EAA" w:rsidRDefault="00AA592C">
      <w:pPr>
        <w:pStyle w:val="normal0"/>
        <w:spacing w:after="0" w:line="240" w:lineRule="auto"/>
      </w:pPr>
      <w:r>
        <w:t xml:space="preserve">Pictures or diagrams for at least half of the entries.  </w:t>
      </w:r>
    </w:p>
    <w:p w:rsidR="00220EAA" w:rsidRDefault="00AA592C">
      <w:pPr>
        <w:pStyle w:val="normal0"/>
        <w:spacing w:after="0" w:line="240" w:lineRule="auto"/>
      </w:pPr>
      <w:r>
        <w:t>Entries are complete and descriptive for each major phase o</w:t>
      </w:r>
      <w:r>
        <w:t xml:space="preserve">f the project.  </w:t>
      </w:r>
    </w:p>
    <w:p w:rsidR="00220EAA" w:rsidRDefault="00AA592C">
      <w:pPr>
        <w:pStyle w:val="normal0"/>
        <w:spacing w:after="0" w:line="240" w:lineRule="auto"/>
      </w:pPr>
      <w:r>
        <w:t xml:space="preserve">Error free: grammar and spell check used. </w:t>
      </w:r>
    </w:p>
    <w:p w:rsidR="00220EAA" w:rsidRDefault="00AA592C">
      <w:pPr>
        <w:pStyle w:val="normal0"/>
        <w:spacing w:after="0" w:line="240" w:lineRule="auto"/>
      </w:pPr>
      <w:r>
        <w:t>Title page: names, period, team #</w:t>
      </w:r>
    </w:p>
    <w:p w:rsidR="00220EAA" w:rsidRDefault="00AA592C">
      <w:pPr>
        <w:pStyle w:val="normal0"/>
        <w:spacing w:after="0" w:line="240" w:lineRule="auto"/>
      </w:pPr>
      <w:r>
        <w:t xml:space="preserve">Conclusion:  include what you </w:t>
      </w:r>
      <w:proofErr w:type="gramStart"/>
      <w:r>
        <w:t>learned,</w:t>
      </w:r>
      <w:proofErr w:type="gramEnd"/>
      <w:r>
        <w:t xml:space="preserve"> what was most difficult (how did you overcome), what was the best aspect of the project for your team? </w:t>
      </w:r>
    </w:p>
    <w:p w:rsidR="00220EAA" w:rsidRDefault="00AA592C">
      <w:pPr>
        <w:pStyle w:val="normal0"/>
        <w:spacing w:after="0" w:line="240" w:lineRule="auto"/>
      </w:pPr>
      <w:r>
        <w:t>0</w:t>
      </w:r>
      <w:r>
        <w:tab/>
      </w:r>
      <w:r>
        <w:tab/>
        <w:t>10</w:t>
      </w:r>
      <w:r>
        <w:tab/>
      </w:r>
      <w:r>
        <w:tab/>
        <w:t>20</w:t>
      </w:r>
      <w:r>
        <w:tab/>
      </w:r>
      <w:r>
        <w:tab/>
        <w:t>30</w:t>
      </w:r>
      <w:r>
        <w:tab/>
      </w:r>
      <w:r>
        <w:tab/>
        <w:t>40</w:t>
      </w:r>
      <w:r>
        <w:tab/>
      </w:r>
      <w:r>
        <w:tab/>
      </w:r>
      <w:r>
        <w:t>50</w:t>
      </w:r>
    </w:p>
    <w:sectPr w:rsidR="00220EA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124E"/>
    <w:multiLevelType w:val="multilevel"/>
    <w:tmpl w:val="CA0A6C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">
    <w:nsid w:val="2D165D57"/>
    <w:multiLevelType w:val="multilevel"/>
    <w:tmpl w:val="42BEFB4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>
    <w:nsid w:val="4CD07F44"/>
    <w:multiLevelType w:val="multilevel"/>
    <w:tmpl w:val="3DDEDEC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0EAA"/>
    <w:rsid w:val="00220EAA"/>
    <w:rsid w:val="00AA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1954</Characters>
  <Application>Microsoft Macintosh Word</Application>
  <DocSecurity>0</DocSecurity>
  <Lines>16</Lines>
  <Paragraphs>4</Paragraphs>
  <ScaleCrop>false</ScaleCrop>
  <Company>Denver Public Schools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 Santambrogio</cp:lastModifiedBy>
  <cp:revision>2</cp:revision>
  <dcterms:created xsi:type="dcterms:W3CDTF">2017-01-23T16:59:00Z</dcterms:created>
  <dcterms:modified xsi:type="dcterms:W3CDTF">2017-01-23T16:59:00Z</dcterms:modified>
</cp:coreProperties>
</file>